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93C" w:rsidRPr="00DF7C26" w:rsidRDefault="001C293C" w:rsidP="001C293C">
      <w:pPr>
        <w:jc w:val="center"/>
        <w:rPr>
          <w:rFonts w:ascii="Times New Roman" w:hAnsi="Times New Roman"/>
          <w:b/>
          <w:sz w:val="28"/>
          <w:szCs w:val="28"/>
        </w:rPr>
      </w:pPr>
      <w:r w:rsidRPr="00DF7C26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90525" cy="495300"/>
            <wp:effectExtent l="0" t="0" r="9525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93C" w:rsidRPr="00DF7C26" w:rsidRDefault="001C293C" w:rsidP="001C293C">
      <w:pPr>
        <w:jc w:val="center"/>
        <w:rPr>
          <w:rFonts w:ascii="Times New Roman" w:hAnsi="Times New Roman"/>
          <w:sz w:val="28"/>
          <w:szCs w:val="28"/>
        </w:rPr>
      </w:pPr>
      <w:r w:rsidRPr="00DF7C26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DF7C26"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</w:t>
      </w:r>
      <w:r w:rsidRPr="00DF7C26">
        <w:rPr>
          <w:rFonts w:ascii="Times New Roman" w:hAnsi="Times New Roman"/>
          <w:sz w:val="28"/>
          <w:szCs w:val="28"/>
        </w:rPr>
        <w:t>Сосновского муниципаль</w:t>
      </w:r>
      <w:r>
        <w:rPr>
          <w:rFonts w:ascii="Times New Roman" w:hAnsi="Times New Roman"/>
          <w:sz w:val="28"/>
          <w:szCs w:val="28"/>
        </w:rPr>
        <w:t>ного района Челябинской области</w:t>
      </w:r>
    </w:p>
    <w:p w:rsidR="001C293C" w:rsidRPr="00DF7C26" w:rsidRDefault="001C293C" w:rsidP="001C29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1C293C" w:rsidRPr="00DF7C26" w:rsidTr="001352B1">
        <w:trPr>
          <w:trHeight w:val="18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C293C" w:rsidRPr="00DF7C26" w:rsidRDefault="001C293C" w:rsidP="001352B1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1C293C" w:rsidRDefault="001C293C" w:rsidP="001C293C">
      <w:pPr>
        <w:rPr>
          <w:rFonts w:ascii="Times New Roman" w:hAnsi="Times New Roman"/>
        </w:rPr>
      </w:pPr>
      <w:r>
        <w:rPr>
          <w:rFonts w:ascii="Times New Roman" w:hAnsi="Times New Roman"/>
          <w:color w:val="FF0000"/>
          <w:sz w:val="28"/>
          <w:szCs w:val="28"/>
        </w:rPr>
        <w:softHyphen/>
      </w:r>
      <w:r>
        <w:rPr>
          <w:rFonts w:ascii="Times New Roman" w:hAnsi="Times New Roman"/>
          <w:color w:val="FF0000"/>
          <w:sz w:val="28"/>
          <w:szCs w:val="28"/>
        </w:rPr>
        <w:softHyphen/>
      </w:r>
      <w:r>
        <w:rPr>
          <w:rFonts w:ascii="Times New Roman" w:hAnsi="Times New Roman"/>
          <w:color w:val="FF0000"/>
          <w:sz w:val="28"/>
          <w:szCs w:val="28"/>
        </w:rPr>
        <w:softHyphen/>
      </w:r>
      <w:r>
        <w:rPr>
          <w:rFonts w:ascii="Times New Roman" w:hAnsi="Times New Roman"/>
          <w:color w:val="FF0000"/>
          <w:sz w:val="28"/>
          <w:szCs w:val="28"/>
        </w:rPr>
        <w:softHyphen/>
      </w:r>
      <w:r>
        <w:rPr>
          <w:rFonts w:ascii="Times New Roman" w:hAnsi="Times New Roman"/>
          <w:color w:val="FF0000"/>
          <w:sz w:val="28"/>
          <w:szCs w:val="28"/>
        </w:rPr>
        <w:softHyphen/>
      </w:r>
      <w:r>
        <w:rPr>
          <w:rFonts w:ascii="Times New Roman" w:hAnsi="Times New Roman"/>
          <w:color w:val="FF0000"/>
          <w:sz w:val="28"/>
          <w:szCs w:val="28"/>
        </w:rPr>
        <w:softHyphen/>
      </w:r>
      <w:r w:rsidRPr="00DF7C26">
        <w:rPr>
          <w:rFonts w:ascii="Times New Roman" w:hAnsi="Times New Roman"/>
          <w:sz w:val="28"/>
          <w:szCs w:val="28"/>
        </w:rPr>
        <w:t>от</w:t>
      </w:r>
      <w:r w:rsidR="0036171C">
        <w:rPr>
          <w:rFonts w:ascii="Times New Roman" w:hAnsi="Times New Roman"/>
          <w:sz w:val="28"/>
          <w:szCs w:val="28"/>
        </w:rPr>
        <w:t xml:space="preserve"> «</w:t>
      </w:r>
      <w:r w:rsidR="005D0E96">
        <w:rPr>
          <w:rFonts w:ascii="Times New Roman" w:hAnsi="Times New Roman"/>
          <w:sz w:val="28"/>
          <w:szCs w:val="28"/>
        </w:rPr>
        <w:t>07</w:t>
      </w:r>
      <w:r w:rsidR="0041385C" w:rsidRPr="00DF7C26">
        <w:rPr>
          <w:rFonts w:ascii="Times New Roman" w:hAnsi="Times New Roman"/>
          <w:sz w:val="28"/>
          <w:szCs w:val="28"/>
        </w:rPr>
        <w:t>»</w:t>
      </w:r>
      <w:r w:rsidR="0041385C">
        <w:rPr>
          <w:rFonts w:ascii="Times New Roman" w:hAnsi="Times New Roman"/>
          <w:sz w:val="28"/>
          <w:szCs w:val="28"/>
        </w:rPr>
        <w:t xml:space="preserve"> </w:t>
      </w:r>
      <w:r w:rsidR="005D0E96">
        <w:rPr>
          <w:rFonts w:ascii="Times New Roman" w:hAnsi="Times New Roman"/>
          <w:sz w:val="28"/>
          <w:szCs w:val="28"/>
        </w:rPr>
        <w:t>ноября 2018</w:t>
      </w:r>
      <w:r w:rsidR="006A4E64">
        <w:rPr>
          <w:rFonts w:ascii="Times New Roman" w:hAnsi="Times New Roman"/>
          <w:sz w:val="28"/>
          <w:szCs w:val="28"/>
        </w:rPr>
        <w:t xml:space="preserve"> года № </w:t>
      </w:r>
      <w:r w:rsidR="005D0E96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</w:t>
      </w:r>
      <w:r w:rsidRPr="00DF7C26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DF7C26">
        <w:rPr>
          <w:rFonts w:ascii="Times New Roman" w:hAnsi="Times New Roman"/>
          <w:sz w:val="28"/>
          <w:szCs w:val="28"/>
        </w:rPr>
        <w:t>Саккулово</w:t>
      </w:r>
      <w:proofErr w:type="spellEnd"/>
      <w:r w:rsidRPr="00DF7C26">
        <w:rPr>
          <w:rFonts w:ascii="Times New Roman" w:hAnsi="Times New Roman"/>
        </w:rPr>
        <w:t xml:space="preserve"> </w:t>
      </w:r>
    </w:p>
    <w:p w:rsidR="001C293C" w:rsidRDefault="001C293C" w:rsidP="001C2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94116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 xml:space="preserve">внесении изменений </w:t>
      </w:r>
      <w:r w:rsidR="003F04D7">
        <w:rPr>
          <w:rFonts w:ascii="Times New Roman" w:hAnsi="Times New Roman"/>
          <w:bCs/>
          <w:sz w:val="28"/>
          <w:szCs w:val="28"/>
        </w:rPr>
        <w:t>в П</w:t>
      </w:r>
      <w:r>
        <w:rPr>
          <w:rFonts w:ascii="Times New Roman" w:hAnsi="Times New Roman"/>
          <w:bCs/>
          <w:sz w:val="28"/>
          <w:szCs w:val="28"/>
        </w:rPr>
        <w:t>равил</w:t>
      </w:r>
      <w:r w:rsidR="003F04D7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присвоения, </w:t>
      </w:r>
    </w:p>
    <w:p w:rsidR="001C293C" w:rsidRDefault="001C293C" w:rsidP="001C2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изменения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аннулирования адресов</w:t>
      </w:r>
    </w:p>
    <w:p w:rsidR="003F04D7" w:rsidRDefault="001C293C" w:rsidP="001C2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на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="003F04D7">
        <w:rPr>
          <w:rFonts w:ascii="Times New Roman" w:hAnsi="Times New Roman"/>
          <w:bCs/>
          <w:sz w:val="28"/>
          <w:szCs w:val="28"/>
        </w:rPr>
        <w:t>,</w:t>
      </w:r>
    </w:p>
    <w:p w:rsidR="003F04D7" w:rsidRDefault="003F04D7" w:rsidP="003F04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утвержденные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Постановление</w:t>
      </w:r>
      <w:r w:rsidR="0036171C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 № 196 от 20 ноября 2015 года</w:t>
      </w:r>
    </w:p>
    <w:p w:rsidR="001C293C" w:rsidRDefault="001C293C" w:rsidP="001C2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1C293C" w:rsidRDefault="001C293C" w:rsidP="001C2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C293C" w:rsidRDefault="001C293C" w:rsidP="001C29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C293C" w:rsidRDefault="001C293C" w:rsidP="00C76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C76CFA">
        <w:rPr>
          <w:rFonts w:ascii="Times New Roman" w:hAnsi="Times New Roman"/>
          <w:bCs/>
          <w:sz w:val="28"/>
          <w:szCs w:val="28"/>
        </w:rPr>
        <w:t xml:space="preserve">  </w:t>
      </w:r>
      <w:r w:rsidR="003F04D7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В целях реализации поручения Губернатора Челябинской области Б.А. Дубровского, во исполнение плана мероприятий (дорожная карта) «Постановка на кадастровый учет земельных участков</w:t>
      </w:r>
      <w:r w:rsidR="00C76CFA">
        <w:rPr>
          <w:rFonts w:ascii="Times New Roman" w:hAnsi="Times New Roman"/>
          <w:bCs/>
          <w:sz w:val="28"/>
          <w:szCs w:val="28"/>
        </w:rPr>
        <w:t xml:space="preserve"> и объектов недвижимого имущества»</w:t>
      </w:r>
      <w:r w:rsidR="0036171C">
        <w:rPr>
          <w:rFonts w:ascii="Times New Roman" w:hAnsi="Times New Roman"/>
          <w:bCs/>
          <w:sz w:val="28"/>
          <w:szCs w:val="28"/>
        </w:rPr>
        <w:t>, а</w:t>
      </w:r>
      <w:r w:rsidR="00C76CFA">
        <w:rPr>
          <w:rFonts w:ascii="Times New Roman" w:hAnsi="Times New Roman"/>
          <w:bCs/>
          <w:sz w:val="28"/>
          <w:szCs w:val="28"/>
        </w:rPr>
        <w:t xml:space="preserve">дминистрация </w:t>
      </w:r>
      <w:proofErr w:type="spellStart"/>
      <w:r w:rsidR="00C76CFA">
        <w:rPr>
          <w:rFonts w:ascii="Times New Roman" w:hAnsi="Times New Roman"/>
          <w:bCs/>
          <w:sz w:val="28"/>
          <w:szCs w:val="28"/>
        </w:rPr>
        <w:t>Саккуловского</w:t>
      </w:r>
      <w:proofErr w:type="spellEnd"/>
      <w:r w:rsidR="00C76CFA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C76CFA" w:rsidRDefault="00C76CFA" w:rsidP="00C76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</w:t>
      </w:r>
      <w:r w:rsidR="0036171C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>ЕТ:</w:t>
      </w:r>
    </w:p>
    <w:p w:rsidR="0036171C" w:rsidRDefault="00C76CFA" w:rsidP="003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3F04D7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1. Внести </w:t>
      </w:r>
      <w:r w:rsidR="0036171C">
        <w:rPr>
          <w:rFonts w:ascii="Times New Roman" w:hAnsi="Times New Roman"/>
          <w:bCs/>
          <w:sz w:val="28"/>
          <w:szCs w:val="28"/>
        </w:rPr>
        <w:t>в Правила присвоения, изменения и аннулирования адресов</w:t>
      </w:r>
    </w:p>
    <w:p w:rsidR="00C76CFA" w:rsidRDefault="0036171C" w:rsidP="00361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на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поселения, утвержденные Постановлением № 196 от 20 ноября 2015 года </w:t>
      </w:r>
      <w:r w:rsidR="00C76CFA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C76CFA" w:rsidRDefault="00C76CFA" w:rsidP="00C76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Раздел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C76CF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Общие положения</w:t>
      </w:r>
    </w:p>
    <w:p w:rsidR="00C76CFA" w:rsidRDefault="00C76CFA" w:rsidP="00C76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пункте 37 изложить в новой редакции:</w:t>
      </w:r>
    </w:p>
    <w:p w:rsidR="00C76CFA" w:rsidRDefault="00AD5855" w:rsidP="00C76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«37.</w:t>
      </w:r>
      <w:r w:rsidR="00C76CFA">
        <w:rPr>
          <w:rFonts w:ascii="Times New Roman" w:hAnsi="Times New Roman"/>
          <w:bCs/>
          <w:sz w:val="28"/>
          <w:szCs w:val="28"/>
        </w:rPr>
        <w:t xml:space="preserve"> Решение о присвоении объекту адреса или аннулировании его адреса, а также решение об отказе в таком присвоении или аннулировании принимаются администрацией </w:t>
      </w:r>
      <w:proofErr w:type="spellStart"/>
      <w:r w:rsidR="00C76CFA">
        <w:rPr>
          <w:rFonts w:ascii="Times New Roman" w:hAnsi="Times New Roman"/>
          <w:bCs/>
          <w:sz w:val="28"/>
          <w:szCs w:val="28"/>
        </w:rPr>
        <w:t>Саккуловского</w:t>
      </w:r>
      <w:proofErr w:type="spellEnd"/>
      <w:r w:rsidR="00C76CFA">
        <w:rPr>
          <w:rFonts w:ascii="Times New Roman" w:hAnsi="Times New Roman"/>
          <w:bCs/>
          <w:sz w:val="28"/>
          <w:szCs w:val="28"/>
        </w:rPr>
        <w:t xml:space="preserve"> сельского поселения в срок </w:t>
      </w:r>
      <w:r w:rsidR="0041385C">
        <w:rPr>
          <w:rFonts w:ascii="Times New Roman" w:hAnsi="Times New Roman"/>
          <w:b/>
          <w:bCs/>
          <w:sz w:val="28"/>
          <w:szCs w:val="28"/>
        </w:rPr>
        <w:t>до 10</w:t>
      </w:r>
      <w:r w:rsidR="00C76CFA" w:rsidRPr="00AD5855">
        <w:rPr>
          <w:rFonts w:ascii="Times New Roman" w:hAnsi="Times New Roman"/>
          <w:b/>
          <w:bCs/>
          <w:sz w:val="28"/>
          <w:szCs w:val="28"/>
        </w:rPr>
        <w:t xml:space="preserve"> дней </w:t>
      </w:r>
      <w:r w:rsidR="00C76CFA">
        <w:rPr>
          <w:rFonts w:ascii="Times New Roman" w:hAnsi="Times New Roman"/>
          <w:bCs/>
          <w:sz w:val="28"/>
          <w:szCs w:val="28"/>
        </w:rPr>
        <w:t xml:space="preserve">со дня поступления </w:t>
      </w:r>
      <w:r>
        <w:rPr>
          <w:rFonts w:ascii="Times New Roman" w:hAnsi="Times New Roman"/>
          <w:bCs/>
          <w:sz w:val="28"/>
          <w:szCs w:val="28"/>
        </w:rPr>
        <w:t>заявления»</w:t>
      </w:r>
      <w:r w:rsidR="0036171C">
        <w:rPr>
          <w:rFonts w:ascii="Times New Roman" w:hAnsi="Times New Roman"/>
          <w:bCs/>
          <w:sz w:val="28"/>
          <w:szCs w:val="28"/>
        </w:rPr>
        <w:t>.</w:t>
      </w:r>
    </w:p>
    <w:p w:rsidR="00AD5855" w:rsidRPr="002A5203" w:rsidRDefault="00AD5855" w:rsidP="00AD5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F04D7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</w:t>
      </w:r>
      <w:r w:rsidRPr="002A520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2A5203">
        <w:rPr>
          <w:rFonts w:ascii="Times New Roman" w:hAnsi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/>
          <w:sz w:val="28"/>
          <w:szCs w:val="28"/>
        </w:rPr>
        <w:t xml:space="preserve">подлежит опубликованию и размещению </w:t>
      </w:r>
      <w:r w:rsidRPr="002A5203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2A5203">
        <w:rPr>
          <w:rFonts w:ascii="Times New Roman" w:hAnsi="Times New Roman"/>
          <w:sz w:val="28"/>
          <w:szCs w:val="28"/>
        </w:rPr>
        <w:t>Саккуловского</w:t>
      </w:r>
      <w:proofErr w:type="spellEnd"/>
      <w:r w:rsidRPr="002A520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A5203">
        <w:rPr>
          <w:rFonts w:ascii="Times New Roman" w:hAnsi="Times New Roman"/>
          <w:sz w:val="28"/>
          <w:szCs w:val="28"/>
        </w:rPr>
        <w:t xml:space="preserve">сети Интернет: </w:t>
      </w:r>
      <w:hyperlink r:id="rId5" w:history="1">
        <w:r w:rsidRPr="002A5203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2A5203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2A5203">
          <w:rPr>
            <w:rStyle w:val="a4"/>
            <w:rFonts w:ascii="Times New Roman" w:hAnsi="Times New Roman"/>
            <w:sz w:val="28"/>
            <w:szCs w:val="28"/>
            <w:lang w:val="en-US"/>
          </w:rPr>
          <w:t>sakkulovskoe</w:t>
        </w:r>
        <w:proofErr w:type="spellEnd"/>
        <w:r w:rsidRPr="002A5203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2A5203">
          <w:rPr>
            <w:rStyle w:val="a4"/>
            <w:rFonts w:ascii="Times New Roman" w:hAnsi="Times New Roman"/>
            <w:sz w:val="28"/>
            <w:szCs w:val="28"/>
            <w:lang w:val="en-US"/>
          </w:rPr>
          <w:t>eps</w:t>
        </w:r>
        <w:proofErr w:type="spellEnd"/>
        <w:r w:rsidRPr="002A5203">
          <w:rPr>
            <w:rStyle w:val="a4"/>
            <w:rFonts w:ascii="Times New Roman" w:hAnsi="Times New Roman"/>
            <w:sz w:val="28"/>
            <w:szCs w:val="28"/>
          </w:rPr>
          <w:t>74.</w:t>
        </w:r>
        <w:proofErr w:type="spellStart"/>
        <w:r w:rsidRPr="002A520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A5203">
        <w:rPr>
          <w:rFonts w:ascii="Times New Roman" w:hAnsi="Times New Roman"/>
          <w:spacing w:val="-1"/>
          <w:sz w:val="28"/>
          <w:szCs w:val="28"/>
        </w:rPr>
        <w:t>.</w:t>
      </w:r>
    </w:p>
    <w:p w:rsidR="00AD5855" w:rsidRDefault="00AD5855" w:rsidP="00AD5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F04D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3</w:t>
      </w:r>
      <w:r w:rsidRPr="002A520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AD5855" w:rsidRDefault="00AD5855" w:rsidP="00AD5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855" w:rsidRDefault="00AD5855" w:rsidP="00AD5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855" w:rsidRDefault="00AD5855" w:rsidP="00AD5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C7C" w:rsidRPr="003F04D7" w:rsidRDefault="00AD58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Саккуловского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2A5203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3F04D7">
        <w:rPr>
          <w:rFonts w:ascii="Times New Roman" w:hAnsi="Times New Roman"/>
          <w:sz w:val="28"/>
          <w:szCs w:val="28"/>
        </w:rPr>
        <w:t xml:space="preserve">И.П. </w:t>
      </w:r>
      <w:proofErr w:type="spellStart"/>
      <w:r w:rsidR="003F04D7">
        <w:rPr>
          <w:rFonts w:ascii="Times New Roman" w:hAnsi="Times New Roman"/>
          <w:sz w:val="28"/>
          <w:szCs w:val="28"/>
        </w:rPr>
        <w:t>Пашни</w:t>
      </w:r>
      <w:r w:rsidR="0036171C">
        <w:rPr>
          <w:rFonts w:ascii="Times New Roman" w:hAnsi="Times New Roman"/>
          <w:sz w:val="28"/>
          <w:szCs w:val="28"/>
        </w:rPr>
        <w:t>н</w:t>
      </w:r>
      <w:proofErr w:type="spellEnd"/>
    </w:p>
    <w:sectPr w:rsidR="001F0C7C" w:rsidRPr="003F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51"/>
    <w:rsid w:val="00144193"/>
    <w:rsid w:val="001C293C"/>
    <w:rsid w:val="001F0C7C"/>
    <w:rsid w:val="0036171C"/>
    <w:rsid w:val="003D3902"/>
    <w:rsid w:val="003F04D7"/>
    <w:rsid w:val="0041385C"/>
    <w:rsid w:val="00521051"/>
    <w:rsid w:val="005D0E96"/>
    <w:rsid w:val="006A4E64"/>
    <w:rsid w:val="00AD5855"/>
    <w:rsid w:val="00C7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1282A-6B49-43AA-9F6C-ABF6C1E9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9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CFA"/>
    <w:pPr>
      <w:ind w:left="720"/>
      <w:contextualSpacing/>
    </w:pPr>
  </w:style>
  <w:style w:type="character" w:styleId="a4">
    <w:name w:val="Hyperlink"/>
    <w:uiPriority w:val="99"/>
    <w:unhideWhenUsed/>
    <w:rsid w:val="00AD58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04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kkulovskoe.eps74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</dc:creator>
  <cp:keywords/>
  <dc:description/>
  <cp:lastModifiedBy>Евдокия</cp:lastModifiedBy>
  <cp:revision>7</cp:revision>
  <cp:lastPrinted>2018-11-07T07:26:00Z</cp:lastPrinted>
  <dcterms:created xsi:type="dcterms:W3CDTF">2018-08-17T08:17:00Z</dcterms:created>
  <dcterms:modified xsi:type="dcterms:W3CDTF">2018-11-07T09:52:00Z</dcterms:modified>
</cp:coreProperties>
</file>